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8F4F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Style w:val="a4"/>
          <w:rFonts w:cs="Times New Roman" w:hint="eastAsia"/>
          <w:color w:val="000000"/>
          <w:sz w:val="44"/>
          <w:szCs w:val="44"/>
        </w:rPr>
        <w:t>评标结果公示</w:t>
      </w:r>
    </w:p>
    <w:p w14:paraId="3F7984E5" w14:textId="77777777" w:rsidR="004F120D" w:rsidRDefault="004F120D">
      <w:pPr>
        <w:pStyle w:val="a3"/>
        <w:shd w:val="clear" w:color="auto" w:fill="FFFFFF"/>
        <w:spacing w:before="0" w:beforeAutospacing="0" w:after="0" w:afterAutospacing="0" w:line="360" w:lineRule="atLeast"/>
        <w:rPr>
          <w:rFonts w:cs="Times New Roman"/>
          <w:color w:val="000000"/>
          <w:sz w:val="21"/>
          <w:szCs w:val="21"/>
        </w:rPr>
      </w:pPr>
    </w:p>
    <w:p w14:paraId="33EC0BB3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hint="eastAsia"/>
          <w:color w:val="000000"/>
          <w:sz w:val="28"/>
          <w:szCs w:val="28"/>
        </w:rPr>
        <w:t>一、招标编号：</w:t>
      </w:r>
      <w:r>
        <w:rPr>
          <w:rFonts w:cs="Arial"/>
          <w:b/>
          <w:kern w:val="1"/>
          <w:sz w:val="28"/>
          <w:szCs w:val="28"/>
        </w:rPr>
        <w:t>ZB202</w:t>
      </w:r>
      <w:r>
        <w:rPr>
          <w:rFonts w:cs="Arial" w:hint="eastAsia"/>
          <w:b/>
          <w:kern w:val="1"/>
          <w:sz w:val="28"/>
          <w:szCs w:val="28"/>
        </w:rPr>
        <w:t>3</w:t>
      </w:r>
      <w:r>
        <w:rPr>
          <w:rFonts w:cs="Arial"/>
          <w:b/>
          <w:kern w:val="1"/>
          <w:sz w:val="28"/>
          <w:szCs w:val="28"/>
        </w:rPr>
        <w:t>GC0</w:t>
      </w:r>
      <w:r>
        <w:rPr>
          <w:rFonts w:cs="Arial" w:hint="eastAsia"/>
          <w:b/>
          <w:kern w:val="1"/>
          <w:sz w:val="28"/>
          <w:szCs w:val="28"/>
        </w:rPr>
        <w:t>6</w:t>
      </w:r>
      <w:r>
        <w:rPr>
          <w:rFonts w:cs="Arial"/>
          <w:b/>
          <w:kern w:val="1"/>
          <w:sz w:val="28"/>
          <w:szCs w:val="28"/>
        </w:rPr>
        <w:t>00</w:t>
      </w:r>
      <w:r>
        <w:rPr>
          <w:rFonts w:cs="Arial" w:hint="eastAsia"/>
          <w:b/>
          <w:kern w:val="1"/>
          <w:sz w:val="28"/>
          <w:szCs w:val="28"/>
        </w:rPr>
        <w:t>1-1</w:t>
      </w:r>
    </w:p>
    <w:p w14:paraId="0189A8F3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ind w:left="560" w:hangingChars="200" w:hanging="560"/>
        <w:rPr>
          <w:sz w:val="28"/>
          <w:szCs w:val="28"/>
        </w:rPr>
      </w:pPr>
      <w:r>
        <w:rPr>
          <w:rFonts w:cs="Times New Roman" w:hint="eastAsia"/>
          <w:color w:val="000000"/>
          <w:sz w:val="28"/>
          <w:szCs w:val="28"/>
        </w:rPr>
        <w:t>二、项目名称：</w:t>
      </w:r>
      <w:r>
        <w:rPr>
          <w:rFonts w:hint="eastAsia"/>
          <w:sz w:val="28"/>
          <w:szCs w:val="28"/>
        </w:rPr>
        <w:t>小蜜丸机</w:t>
      </w:r>
    </w:p>
    <w:p w14:paraId="19231A5E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 w:hint="eastAsia"/>
          <w:color w:val="000000"/>
          <w:sz w:val="28"/>
          <w:szCs w:val="28"/>
        </w:rPr>
        <w:t>三、中标候选人：</w:t>
      </w:r>
      <w:r>
        <w:rPr>
          <w:rFonts w:cs="Times New Roman" w:hint="eastAsia"/>
          <w:color w:val="000000"/>
          <w:sz w:val="28"/>
          <w:szCs w:val="28"/>
        </w:rPr>
        <w:t>黑龙江迪尔制药机械有限责任公司</w:t>
      </w:r>
    </w:p>
    <w:p w14:paraId="72B74271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hint="eastAsia"/>
          <w:color w:val="000000"/>
          <w:sz w:val="28"/>
          <w:szCs w:val="28"/>
        </w:rPr>
        <w:t>四、公示期：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2023</w:t>
      </w:r>
      <w:r>
        <w:rPr>
          <w:rFonts w:cs="Times New Roman" w:hint="eastAsia"/>
          <w:color w:val="000000"/>
          <w:sz w:val="28"/>
          <w:szCs w:val="28"/>
        </w:rPr>
        <w:t>年</w:t>
      </w:r>
      <w:r>
        <w:rPr>
          <w:rFonts w:cs="Times New Roman" w:hint="eastAsia"/>
          <w:color w:val="000000"/>
          <w:sz w:val="28"/>
          <w:szCs w:val="28"/>
        </w:rPr>
        <w:t>4</w:t>
      </w:r>
      <w:r>
        <w:rPr>
          <w:rFonts w:cs="Times New Roman" w:hint="eastAsia"/>
          <w:color w:val="000000"/>
          <w:sz w:val="28"/>
          <w:szCs w:val="28"/>
        </w:rPr>
        <w:t>月</w:t>
      </w:r>
      <w:r>
        <w:rPr>
          <w:rFonts w:cs="Times New Roman" w:hint="eastAsia"/>
          <w:color w:val="000000"/>
          <w:sz w:val="28"/>
          <w:szCs w:val="28"/>
        </w:rPr>
        <w:t>3</w:t>
      </w:r>
      <w:r>
        <w:rPr>
          <w:rFonts w:cs="Times New Roman" w:hint="eastAsia"/>
          <w:color w:val="000000"/>
          <w:sz w:val="28"/>
          <w:szCs w:val="28"/>
        </w:rPr>
        <w:t>日—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2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3</w:t>
      </w:r>
      <w:r>
        <w:rPr>
          <w:rFonts w:cs="Times New Roman" w:hint="eastAsia"/>
          <w:color w:val="000000"/>
          <w:sz w:val="28"/>
          <w:szCs w:val="28"/>
        </w:rPr>
        <w:t>年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4</w:t>
      </w:r>
      <w:r>
        <w:rPr>
          <w:rFonts w:cs="Times New Roman" w:hint="eastAsia"/>
          <w:color w:val="000000"/>
          <w:sz w:val="28"/>
          <w:szCs w:val="28"/>
        </w:rPr>
        <w:t>月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6</w:t>
      </w:r>
      <w:r>
        <w:rPr>
          <w:rFonts w:cs="Times New Roman" w:hint="eastAsia"/>
          <w:color w:val="000000"/>
          <w:sz w:val="28"/>
          <w:szCs w:val="28"/>
        </w:rPr>
        <w:t>日</w:t>
      </w:r>
    </w:p>
    <w:p w14:paraId="7B7CDA87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hint="eastAsia"/>
          <w:color w:val="000000"/>
          <w:sz w:val="28"/>
          <w:szCs w:val="28"/>
        </w:rPr>
        <w:t>各投标人和其他利害关系人认为本次招标投标活动不符合法律、法规和规章规定的，请按照相关法律、法规和规章规定，以书面形式向我司纪委办（联系电话：</w:t>
      </w:r>
      <w:r>
        <w:rPr>
          <w:kern w:val="1"/>
          <w:sz w:val="28"/>
          <w:szCs w:val="28"/>
        </w:rPr>
        <w:t>0599-3728180</w:t>
      </w:r>
      <w:r>
        <w:rPr>
          <w:rFonts w:cs="Times New Roman" w:hint="eastAsia"/>
          <w:color w:val="000000"/>
          <w:sz w:val="28"/>
          <w:szCs w:val="28"/>
        </w:rPr>
        <w:t>）递交投诉书。如对中标结果没有异议的，我司将在公示期结束后与中标候选人签订合同。</w:t>
      </w:r>
    </w:p>
    <w:p w14:paraId="7FD85DCE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14:paraId="2A93B647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14:paraId="7FC480CE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08E55D3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 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    </w:t>
      </w:r>
    </w:p>
    <w:p w14:paraId="5F7F4436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水仙药业（建瓯）股份有限公司</w:t>
      </w:r>
    </w:p>
    <w:p w14:paraId="3068AD2D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cs="Times New Roman" w:hint="eastAsia"/>
          <w:color w:val="000000"/>
          <w:sz w:val="28"/>
          <w:szCs w:val="28"/>
        </w:rPr>
        <w:t>招标采购小组</w:t>
      </w:r>
      <w:r>
        <w:rPr>
          <w:rFonts w:ascii="Times New Roman" w:hAnsi="Times New Roman" w:cs="Times New Roman"/>
          <w:color w:val="000000"/>
          <w:sz w:val="28"/>
          <w:szCs w:val="28"/>
        </w:rPr>
        <w:t>    </w:t>
      </w:r>
    </w:p>
    <w:p w14:paraId="3AC85DDB" w14:textId="77777777" w:rsidR="004F120D" w:rsidRDefault="00AD4DF9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</w:rPr>
        <w:t>202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3</w:t>
      </w:r>
      <w:r>
        <w:rPr>
          <w:rFonts w:cs="Times New Roman" w:hint="eastAsia"/>
          <w:color w:val="000000"/>
          <w:sz w:val="28"/>
          <w:szCs w:val="28"/>
        </w:rPr>
        <w:t>年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4</w:t>
      </w:r>
      <w:r>
        <w:rPr>
          <w:rFonts w:cs="Times New Roman" w:hint="eastAsia"/>
          <w:color w:val="000000"/>
          <w:sz w:val="28"/>
          <w:szCs w:val="28"/>
        </w:rPr>
        <w:t>月</w:t>
      </w:r>
      <w:r>
        <w:rPr>
          <w:rFonts w:cs="Times New Roman" w:hint="eastAsia"/>
          <w:color w:val="000000"/>
          <w:sz w:val="28"/>
          <w:szCs w:val="28"/>
        </w:rPr>
        <w:t>3</w:t>
      </w:r>
      <w:r>
        <w:rPr>
          <w:rFonts w:cs="Times New Roman" w:hint="eastAsia"/>
          <w:color w:val="000000"/>
          <w:sz w:val="28"/>
          <w:szCs w:val="28"/>
        </w:rPr>
        <w:t>日</w:t>
      </w:r>
    </w:p>
    <w:p w14:paraId="33C5717A" w14:textId="77777777" w:rsidR="004F120D" w:rsidRDefault="004F120D"/>
    <w:sectPr w:rsidR="004F1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UzNTBkNGY4MzgwYmJmMzM5YjIxN2I0MjhkMWNlNWMifQ=="/>
  </w:docVars>
  <w:rsids>
    <w:rsidRoot w:val="794D2C8D"/>
    <w:rsid w:val="004F120D"/>
    <w:rsid w:val="00AD4DF9"/>
    <w:rsid w:val="794D2C8D"/>
    <w:rsid w:val="7A91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C1D39"/>
  <w15:docId w15:val="{FEB3AC94-DBC0-47B3-A5DA-ED7231D9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77261432@qq.com</cp:lastModifiedBy>
  <cp:revision>2</cp:revision>
  <dcterms:created xsi:type="dcterms:W3CDTF">2023-04-03T06:52:00Z</dcterms:created>
  <dcterms:modified xsi:type="dcterms:W3CDTF">2023-04-03T06:52:00Z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BC0CD952EF9E4539A322FCD2BCF55DE4</vt:lpwstr>
  </property>
</Properties>
</file>