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8D12" w14:textId="294E1FA0" w:rsidR="00965EF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65EFF">
        <w:rPr>
          <w:color w:val="000000"/>
          <w:sz w:val="28"/>
          <w:szCs w:val="28"/>
        </w:rPr>
        <w:t>项目编号</w:t>
      </w: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965EFF"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ZHB202400</w:t>
      </w:r>
      <w:r w:rsidR="00C44697">
        <w:rPr>
          <w:rFonts w:ascii="宋体" w:hAnsi="宋体" w:cs="宋体" w:hint="eastAsia"/>
          <w:color w:val="000000"/>
          <w:kern w:val="0"/>
          <w:sz w:val="28"/>
          <w:szCs w:val="28"/>
        </w:rPr>
        <w:t>6</w:t>
      </w:r>
    </w:p>
    <w:p w14:paraId="10FED67B" w14:textId="31EF3CF7" w:rsidR="00965EF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C44697" w:rsidRPr="00C44697">
        <w:rPr>
          <w:rFonts w:ascii="宋体" w:hAnsi="宋体" w:cs="宋体" w:hint="eastAsia"/>
          <w:color w:val="000000"/>
          <w:kern w:val="0"/>
          <w:sz w:val="28"/>
          <w:szCs w:val="28"/>
        </w:rPr>
        <w:t>克立硼罗软膏2%（30g）—技术服务</w:t>
      </w:r>
    </w:p>
    <w:p w14:paraId="1729CE90" w14:textId="7499D2CF" w:rsidR="00965EFF" w:rsidRPr="003E25E3" w:rsidRDefault="0069327E" w:rsidP="003E25E3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C44697" w:rsidRPr="00965EFF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="003E25E3" w:rsidRPr="003E25E3">
        <w:rPr>
          <w:rFonts w:ascii="宋体" w:hAnsi="宋体" w:cs="宋体" w:hint="eastAsia"/>
          <w:color w:val="000000"/>
          <w:kern w:val="0"/>
          <w:sz w:val="28"/>
          <w:szCs w:val="28"/>
        </w:rPr>
        <w:t>福建瑞泰来医药科技有限</w:t>
      </w:r>
      <w:r w:rsidR="003E25E3">
        <w:rPr>
          <w:rFonts w:ascii="宋体" w:hAnsi="宋体" w:cs="宋体" w:hint="eastAsia"/>
          <w:color w:val="000000"/>
          <w:kern w:val="0"/>
          <w:sz w:val="28"/>
          <w:szCs w:val="28"/>
        </w:rPr>
        <w:t>公司</w:t>
      </w:r>
    </w:p>
    <w:p w14:paraId="7EB2C397" w14:textId="39DF3834" w:rsidR="0069327E" w:rsidRPr="00965EF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965EFF" w:rsidRPr="00965EFF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C44697"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C44697">
        <w:rPr>
          <w:rFonts w:ascii="宋体" w:hAnsi="宋体" w:cs="宋体" w:hint="eastAsia"/>
          <w:color w:val="000000"/>
          <w:kern w:val="0"/>
          <w:sz w:val="28"/>
          <w:szCs w:val="28"/>
        </w:rPr>
        <w:t>10</w:t>
      </w: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965EFF">
        <w:rPr>
          <w:sz w:val="28"/>
          <w:szCs w:val="28"/>
        </w:rPr>
        <w:t>—</w:t>
      </w:r>
      <w:r w:rsidRPr="00965EFF">
        <w:rPr>
          <w:rFonts w:hint="eastAsia"/>
          <w:sz w:val="28"/>
          <w:szCs w:val="28"/>
        </w:rPr>
        <w:t>202</w:t>
      </w:r>
      <w:r w:rsidR="00965EFF" w:rsidRPr="00965EFF">
        <w:rPr>
          <w:sz w:val="28"/>
          <w:szCs w:val="28"/>
        </w:rPr>
        <w:t>4</w:t>
      </w:r>
      <w:r w:rsidRPr="00965EFF">
        <w:rPr>
          <w:sz w:val="28"/>
          <w:szCs w:val="28"/>
        </w:rPr>
        <w:t>年</w:t>
      </w:r>
      <w:r w:rsidR="00C44697">
        <w:rPr>
          <w:rFonts w:hint="eastAsia"/>
          <w:sz w:val="28"/>
          <w:szCs w:val="28"/>
        </w:rPr>
        <w:t>4</w:t>
      </w:r>
      <w:r w:rsidRPr="00965EFF">
        <w:rPr>
          <w:sz w:val="28"/>
          <w:szCs w:val="28"/>
        </w:rPr>
        <w:t>月</w:t>
      </w:r>
      <w:r w:rsidR="00C44697">
        <w:rPr>
          <w:rFonts w:hint="eastAsia"/>
          <w:sz w:val="28"/>
          <w:szCs w:val="28"/>
        </w:rPr>
        <w:t xml:space="preserve"> </w:t>
      </w:r>
      <w:r w:rsidR="00FF3857">
        <w:rPr>
          <w:rFonts w:hint="eastAsia"/>
          <w:sz w:val="28"/>
          <w:szCs w:val="28"/>
        </w:rPr>
        <w:t>12</w:t>
      </w:r>
      <w:r w:rsidR="00C44697">
        <w:rPr>
          <w:rFonts w:hint="eastAsia"/>
          <w:sz w:val="28"/>
          <w:szCs w:val="28"/>
        </w:rPr>
        <w:t xml:space="preserve"> </w:t>
      </w:r>
      <w:r w:rsidRPr="00965EFF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7B67297B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965EFF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C44697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965EFF">
        <w:rPr>
          <w:sz w:val="28"/>
          <w:szCs w:val="28"/>
        </w:rPr>
        <w:t>1</w:t>
      </w:r>
      <w:r w:rsidR="00C44697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4EB6" w14:textId="77777777" w:rsidR="002E156A" w:rsidRDefault="002E156A" w:rsidP="0069327E">
      <w:r>
        <w:separator/>
      </w:r>
    </w:p>
  </w:endnote>
  <w:endnote w:type="continuationSeparator" w:id="0">
    <w:p w14:paraId="775DBADF" w14:textId="77777777" w:rsidR="002E156A" w:rsidRDefault="002E156A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CCA3" w14:textId="77777777" w:rsidR="002E156A" w:rsidRDefault="002E156A" w:rsidP="0069327E">
      <w:r>
        <w:separator/>
      </w:r>
    </w:p>
  </w:footnote>
  <w:footnote w:type="continuationSeparator" w:id="0">
    <w:p w14:paraId="01D16985" w14:textId="77777777" w:rsidR="002E156A" w:rsidRDefault="002E156A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6653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163CB6"/>
    <w:rsid w:val="002E156A"/>
    <w:rsid w:val="003101CA"/>
    <w:rsid w:val="00374C02"/>
    <w:rsid w:val="003E25E3"/>
    <w:rsid w:val="003F4E7C"/>
    <w:rsid w:val="00482002"/>
    <w:rsid w:val="004C7FEF"/>
    <w:rsid w:val="004F36AF"/>
    <w:rsid w:val="004F7234"/>
    <w:rsid w:val="005372A9"/>
    <w:rsid w:val="005426AC"/>
    <w:rsid w:val="006155FF"/>
    <w:rsid w:val="0069327E"/>
    <w:rsid w:val="006948BC"/>
    <w:rsid w:val="007E4246"/>
    <w:rsid w:val="008626DA"/>
    <w:rsid w:val="008C17B1"/>
    <w:rsid w:val="008D45C0"/>
    <w:rsid w:val="00964F42"/>
    <w:rsid w:val="00965EFF"/>
    <w:rsid w:val="009E4EAA"/>
    <w:rsid w:val="00A65954"/>
    <w:rsid w:val="00AC0F2B"/>
    <w:rsid w:val="00B7740D"/>
    <w:rsid w:val="00C44697"/>
    <w:rsid w:val="00C4597D"/>
    <w:rsid w:val="00C92F92"/>
    <w:rsid w:val="00CC4722"/>
    <w:rsid w:val="00CD7961"/>
    <w:rsid w:val="00DA0368"/>
    <w:rsid w:val="00E1676B"/>
    <w:rsid w:val="00E74429"/>
    <w:rsid w:val="00ED22DF"/>
    <w:rsid w:val="00EF3A12"/>
    <w:rsid w:val="00F11CD8"/>
    <w:rsid w:val="00FD382F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陈宇</cp:lastModifiedBy>
  <cp:revision>30</cp:revision>
  <cp:lastPrinted>2023-05-05T06:30:00Z</cp:lastPrinted>
  <dcterms:created xsi:type="dcterms:W3CDTF">2022-11-01T02:22:00Z</dcterms:created>
  <dcterms:modified xsi:type="dcterms:W3CDTF">2024-04-10T02:18:00Z</dcterms:modified>
</cp:coreProperties>
</file>